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身高体重测量仪电子秤超声波语音播报智能健康一体机体</w:t>
      </w:r>
    </w:p>
    <w:p>
      <w:pPr>
        <w:jc w:val="center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侧仪打印款样式及参数</w:t>
      </w:r>
    </w:p>
    <w:tbl>
      <w:tblPr>
        <w:tblStyle w:val="2"/>
        <w:tblpPr w:leftFromText="180" w:rightFromText="180" w:vertAnchor="text" w:horzAnchor="page" w:tblpX="1611" w:tblpY="218"/>
        <w:tblOverlap w:val="never"/>
        <w:tblW w:w="9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5"/>
        <w:gridCol w:w="2925"/>
        <w:gridCol w:w="5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产品品牌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drawing>
                <wp:inline distT="0" distB="0" distL="0" distR="0">
                  <wp:extent cx="2640965" cy="4812665"/>
                  <wp:effectExtent l="0" t="0" r="6985" b="6985"/>
                  <wp:docPr id="1026" name="图片 7" descr="security_Screenshot_20220314-115251-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7" descr="security_Screenshot_20220314-115251-494"/>
                          <pic:cNvPicPr/>
                        </pic:nvPicPr>
                        <pic:blipFill>
                          <a:blip r:embed="rId4" cstate="print"/>
                          <a:srcRect l="5641" t="31434" r="7633" b="22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81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drawing>
                <wp:inline distT="0" distB="0" distL="0" distR="0">
                  <wp:extent cx="0" cy="0"/>
                  <wp:effectExtent l="0" t="0" r="0" b="0"/>
                  <wp:docPr id="1027" name="图片 2" descr="security_Screenshot_20220314-111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 descr="security_Screenshot_20220314-111809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lang w:val="en-US" w:eastAsia="zh-CN"/>
              </w:rPr>
              <w:t>产品功能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身高、体重、</w:t>
            </w: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BMI、打印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称咼范围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8"/>
                <w:rFonts w:eastAsia="宋体"/>
                <w:lang w:val="en-US" w:eastAsia="zh-CN"/>
              </w:rPr>
              <w:t>50~205CM（</w:t>
            </w:r>
            <w:r>
              <w:rPr>
                <w:rStyle w:val="9"/>
                <w:lang w:val="en-US" w:eastAsia="zh-CN"/>
              </w:rPr>
              <w:t>分度值：</w:t>
            </w:r>
            <w:r>
              <w:rPr>
                <w:rStyle w:val="8"/>
                <w:rFonts w:eastAsia="宋体"/>
                <w:lang w:val="en-US" w:eastAsia="zh-CN"/>
              </w:rPr>
              <w:t>0.5CM）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8"/>
                <w:rFonts w:eastAsia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称重范围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8"/>
                <w:rFonts w:eastAsia="宋体"/>
                <w:lang w:val="en-US" w:eastAsia="zh-CN"/>
              </w:rPr>
              <w:t>5.0~300KG（</w:t>
            </w:r>
            <w:r>
              <w:rPr>
                <w:rStyle w:val="9"/>
                <w:lang w:val="en-US" w:eastAsia="zh-CN"/>
              </w:rPr>
              <w:t>分度值：</w:t>
            </w:r>
            <w:r>
              <w:rPr>
                <w:rStyle w:val="8"/>
                <w:rFonts w:eastAsia="宋体"/>
                <w:lang w:val="en-US" w:eastAsia="zh-CN"/>
              </w:rPr>
              <w:t>0.1 KG）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8"/>
                <w:rFonts w:eastAsia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电源电压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8"/>
                <w:rFonts w:eastAsia="宋体"/>
                <w:lang w:val="en-US" w:eastAsia="zh-CN"/>
              </w:rPr>
              <w:t>AC160V-250V（50Hz）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8"/>
                <w:rFonts w:eastAsia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消耗功率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rFonts w:hint="eastAsia" w:eastAsia="宋体"/>
                <w:lang w:val="en-US" w:eastAsia="zh-CN"/>
              </w:rPr>
              <w:t>≤</w:t>
            </w:r>
            <w:r>
              <w:rPr>
                <w:rStyle w:val="7"/>
                <w:rFonts w:eastAsia="宋体"/>
                <w:lang w:val="en-US" w:eastAsia="zh-CN"/>
              </w:rPr>
              <w:t>14W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7"/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MingLiU" w:hAnsi="MingLiU" w:eastAsia="MingLiU" w:cs="MingLiU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6"/>
                <w:lang w:val="en-US" w:eastAsia="zh-CN"/>
              </w:rPr>
              <w:t>输出串口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7"/>
                <w:rFonts w:eastAsia="宋体"/>
                <w:lang w:val="en-US" w:eastAsia="zh-CN"/>
              </w:rPr>
              <w:t>RS232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7"/>
                <w:rFonts w:eastAsia="宋体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1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6"/>
                <w:lang w:val="en-US" w:eastAsia="zh-CN"/>
              </w:rPr>
            </w:pPr>
            <w:r>
              <w:rPr>
                <w:rFonts w:hint="eastAsia" w:ascii="MingLiU" w:hAnsi="MingLiU" w:eastAsia="宋体" w:cs="MingLiU"/>
                <w:i w:val="0"/>
                <w:iCs w:val="0"/>
                <w:color w:val="000000"/>
                <w:sz w:val="20"/>
                <w:szCs w:val="20"/>
                <w:u w:val="none"/>
                <w:lang w:eastAsia="zh-CN"/>
              </w:rPr>
              <w:t>选配定制</w:t>
            </w:r>
          </w:p>
        </w:tc>
        <w:tc>
          <w:tcPr>
            <w:tcW w:w="29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7"/>
                <w:rFonts w:eastAsia="宋体"/>
                <w:lang w:val="en-US" w:eastAsia="zh-CN"/>
              </w:rPr>
            </w:pPr>
            <w:r>
              <w:rPr>
                <w:rStyle w:val="9"/>
                <w:lang w:val="en-US" w:eastAsia="zh-CN"/>
              </w:rPr>
              <w:t xml:space="preserve">打印蓝牙   </w:t>
            </w:r>
          </w:p>
        </w:tc>
        <w:tc>
          <w:tcPr>
            <w:tcW w:w="504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9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53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3"/>
    <w:qFormat/>
    <w:uiPriority w:val="0"/>
    <w:rPr>
      <w:rFonts w:hint="eastAsia" w:ascii="MingLiU" w:hAnsi="MingLiU" w:eastAsia="MingLiU" w:cs="MingLiU"/>
      <w:color w:val="000000"/>
      <w:sz w:val="46"/>
      <w:szCs w:val="46"/>
      <w:u w:val="none"/>
    </w:rPr>
  </w:style>
  <w:style w:type="character" w:customStyle="1" w:styleId="5">
    <w:name w:val="font21"/>
    <w:basedOn w:val="3"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6">
    <w:name w:val="font11"/>
    <w:basedOn w:val="3"/>
    <w:uiPriority w:val="0"/>
    <w:rPr>
      <w:rFonts w:hint="eastAsia" w:ascii="MingLiU" w:hAnsi="MingLiU" w:eastAsia="MingLiU" w:cs="MingLiU"/>
      <w:color w:val="000000"/>
      <w:sz w:val="20"/>
      <w:szCs w:val="20"/>
      <w:u w:val="none"/>
    </w:rPr>
  </w:style>
  <w:style w:type="character" w:customStyle="1" w:styleId="7">
    <w:name w:val="font51"/>
    <w:basedOn w:val="3"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8">
    <w:name w:val="font01"/>
    <w:basedOn w:val="3"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9">
    <w:name w:val="font41"/>
    <w:basedOn w:val="3"/>
    <w:uiPriority w:val="0"/>
    <w:rPr>
      <w:rFonts w:hint="eastAsia" w:ascii="MingLiU" w:hAnsi="MingLiU" w:eastAsia="MingLiU" w:cs="MingLiU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159</Words>
  <Characters>205</Characters>
  <Paragraphs>41</Paragraphs>
  <TotalTime>0</TotalTime>
  <ScaleCrop>false</ScaleCrop>
  <LinksUpToDate>false</LinksUpToDate>
  <CharactersWithSpaces>209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2022-03-14T03:21:00Z</dcterms:created>
  <dc:creator>美人之贻</dc:creator>
  <cp:lastModifiedBy>安好！</cp:lastModifiedBy>
  <dcterms:modified xsi:type="dcterms:W3CDTF">2022-03-25T07:51:55Z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9AA3B5778E084D96A9DF845659EAFB6D</vt:lpwstr>
  </property>
</Properties>
</file>